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r w:rsidRPr="00860F60">
              <w:rPr>
                <w:rFonts w:ascii="Arial" w:hAnsi="Arial" w:cs="Arial"/>
                <w:i/>
              </w:rPr>
              <w:t>By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F61F" w14:textId="77777777" w:rsidR="005C5468" w:rsidRDefault="005C54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B3E5D" w14:textId="77777777" w:rsidR="005C5468" w:rsidRDefault="005C5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F4A8" w14:textId="77777777" w:rsidR="005C5468" w:rsidRDefault="005C5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B2EA" w14:textId="77777777" w:rsidR="005C5468" w:rsidRDefault="005C54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61F2451C" w14:textId="08286FD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 xml:space="preserve">RFP </w:t>
    </w:r>
    <w:r w:rsidR="005C5468" w:rsidRPr="005C5468">
      <w:rPr>
        <w:rFonts w:ascii="Arial" w:hAnsi="Arial" w:cs="Arial"/>
        <w:color w:val="FF0000"/>
        <w:sz w:val="20"/>
        <w:szCs w:val="20"/>
      </w:rPr>
      <w:t>2026-02 General Agents Agreement</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A207" w14:textId="77777777" w:rsidR="005C5468" w:rsidRDefault="005C54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4D3597"/>
    <w:rsid w:val="0059409E"/>
    <w:rsid w:val="00596785"/>
    <w:rsid w:val="005A2FA9"/>
    <w:rsid w:val="005C5468"/>
    <w:rsid w:val="005C73BC"/>
    <w:rsid w:val="005D7B6A"/>
    <w:rsid w:val="005F2F33"/>
    <w:rsid w:val="00600C1D"/>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46376"/>
    <w:rsid w:val="00D70A35"/>
    <w:rsid w:val="00E7651C"/>
    <w:rsid w:val="00E964C4"/>
    <w:rsid w:val="00EA2D37"/>
    <w:rsid w:val="00ED6D4B"/>
    <w:rsid w:val="00EF2D13"/>
    <w:rsid w:val="00F2245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Shaw, Debi (CoveredCA)</cp:lastModifiedBy>
  <cp:revision>3</cp:revision>
  <cp:lastPrinted>2017-03-27T21:21:00Z</cp:lastPrinted>
  <dcterms:created xsi:type="dcterms:W3CDTF">2026-06-02T21:00:00Z</dcterms:created>
  <dcterms:modified xsi:type="dcterms:W3CDTF">2026-06-24T16:53:00Z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